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984967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9/</w:t>
            </w:r>
            <w:r w:rsidR="008007E1">
              <w:rPr>
                <w:rFonts w:ascii="Comic Sans MS" w:eastAsia="Comic Sans MS" w:hAnsi="Comic Sans MS" w:cs="Comic Sans MS"/>
              </w:rPr>
              <w:t>30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10/1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8007E1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10/3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10/4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54E" w:rsidRPr="0004354E" w:rsidRDefault="0064675D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Career Cursing with Dolinski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Pr="00EF3A0E" w:rsidRDefault="007064AE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F1.1 quiz review together using all notes.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Default="007064AE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F1.1 quiz</w:t>
            </w:r>
          </w:p>
          <w:p w:rsidR="007064AE" w:rsidRDefault="007064AE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f1.2 GLCE</w:t>
            </w:r>
          </w:p>
          <w:p w:rsidR="007064AE" w:rsidRDefault="007064AE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the Declaration of Independence excerpt</w:t>
            </w:r>
          </w:p>
          <w:p w:rsidR="007064AE" w:rsidRPr="007064AE" w:rsidRDefault="007064AE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Begin filling in the chart with a partner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Default="007064A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Continue the analysis of the Declaration of Independence</w:t>
            </w:r>
          </w:p>
          <w:p w:rsidR="007064AE" w:rsidRDefault="007064A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 what analysis were made.</w:t>
            </w:r>
          </w:p>
          <w:p w:rsidR="007064AE" w:rsidRPr="00EF3A0E" w:rsidRDefault="007064AE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Claim, Evidence, Reason.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Default="007064AE" w:rsidP="007064AE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Claim, Evidence, reason chart about the Declaration of Independence.</w:t>
            </w:r>
          </w:p>
          <w:p w:rsidR="007064AE" w:rsidRDefault="007064AE" w:rsidP="007064AE">
            <w:pPr>
              <w:rPr>
                <w:rFonts w:ascii="Comic Sans MS" w:eastAsia="Comic Sans MS" w:hAnsi="Comic Sans MS" w:cs="Comic Sans MS"/>
              </w:rPr>
            </w:pPr>
          </w:p>
          <w:p w:rsidR="007064AE" w:rsidRPr="007064AE" w:rsidRDefault="007064AE" w:rsidP="007064A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Extra Credit: turn the chart in to a written type 3</w:t>
            </w:r>
          </w:p>
        </w:tc>
      </w:tr>
      <w:tr w:rsidR="00E6779C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AB39D52" wp14:editId="77A701D7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710E35" w:rsidRDefault="00E6779C" w:rsidP="00E6779C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710E35" w:rsidRDefault="00E6779C" w:rsidP="00E6779C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knowledge of </w:t>
            </w:r>
            <w:r>
              <w:rPr>
                <w:color w:val="1F497D" w:themeColor="text2"/>
              </w:rPr>
              <w:t xml:space="preserve">the experiences that influenced the colonist’s decisions </w:t>
            </w:r>
            <w:r>
              <w:rPr>
                <w:color w:val="C0504D" w:themeColor="accent2"/>
              </w:rPr>
              <w:t xml:space="preserve">by completing a review guide of the experience with </w:t>
            </w:r>
            <w:r>
              <w:rPr>
                <w:color w:val="C0504D" w:themeColor="accent2"/>
              </w:rPr>
              <w:lastRenderedPageBreak/>
              <w:t>self-government and the ideas about government on a review guide.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710E35" w:rsidRDefault="00E6779C" w:rsidP="00E6779C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knowledge of </w:t>
            </w:r>
            <w:r>
              <w:rPr>
                <w:color w:val="1F497D" w:themeColor="text2"/>
              </w:rPr>
              <w:t xml:space="preserve">the experiences that influenced the colonist’s decisions </w:t>
            </w:r>
            <w:r>
              <w:rPr>
                <w:color w:val="C0504D" w:themeColor="accent2"/>
              </w:rPr>
              <w:t xml:space="preserve">by completing a review guide of the experience </w:t>
            </w:r>
            <w:r>
              <w:rPr>
                <w:color w:val="C0504D" w:themeColor="accent2"/>
              </w:rPr>
              <w:lastRenderedPageBreak/>
              <w:t>with self-government and the ideas about government on a Quiz.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2C6F12" w:rsidRDefault="00E6779C" w:rsidP="00E6779C">
            <w:pPr>
              <w:rPr>
                <w:bCs/>
                <w:color w:val="1F497D" w:themeColor="text2"/>
                <w:lang w:val="en-US"/>
              </w:rPr>
            </w:pPr>
            <w:r>
              <w:rPr>
                <w:color w:val="9900FF"/>
              </w:rPr>
              <w:lastRenderedPageBreak/>
              <w:t xml:space="preserve">Students will be able to demonstrate Analysis of </w:t>
            </w:r>
            <w:r w:rsidRPr="002C6F12">
              <w:rPr>
                <w:bCs/>
                <w:color w:val="1F497D" w:themeColor="text2"/>
                <w:lang w:val="en-US"/>
              </w:rPr>
              <w:t>the Declaration of Independence, including the grievances at the end of the</w:t>
            </w:r>
          </w:p>
          <w:p w:rsidR="00E6779C" w:rsidRPr="008C1988" w:rsidRDefault="00E6779C" w:rsidP="00E6779C">
            <w:pPr>
              <w:rPr>
                <w:color w:val="9900FF"/>
                <w:lang w:val="en-US"/>
              </w:rPr>
            </w:pPr>
            <w:r w:rsidRPr="002C6F12">
              <w:rPr>
                <w:bCs/>
                <w:color w:val="1F497D" w:themeColor="text2"/>
                <w:lang w:val="en-US"/>
              </w:rPr>
              <w:t xml:space="preserve">document, </w:t>
            </w:r>
            <w:r>
              <w:rPr>
                <w:bCs/>
                <w:color w:val="1F497D" w:themeColor="text2"/>
                <w:lang w:val="en-US"/>
              </w:rPr>
              <w:t xml:space="preserve">and </w:t>
            </w:r>
            <w:r w:rsidRPr="002C6F12">
              <w:rPr>
                <w:bCs/>
                <w:color w:val="1F497D" w:themeColor="text2"/>
                <w:lang w:val="en-US"/>
              </w:rPr>
              <w:t xml:space="preserve">describe the role </w:t>
            </w:r>
            <w:r w:rsidRPr="002C6F12">
              <w:rPr>
                <w:bCs/>
                <w:color w:val="1F497D" w:themeColor="text2"/>
                <w:lang w:val="en-US"/>
              </w:rPr>
              <w:lastRenderedPageBreak/>
              <w:t>this document played in expressing</w:t>
            </w:r>
            <w:r>
              <w:rPr>
                <w:bCs/>
                <w:color w:val="1F497D" w:themeColor="text2"/>
                <w:lang w:val="en-US"/>
              </w:rPr>
              <w:t xml:space="preserve"> colonists view of government </w:t>
            </w:r>
            <w:r>
              <w:rPr>
                <w:color w:val="C0504D" w:themeColor="accent2"/>
              </w:rPr>
              <w:t>by reading the Declaration of Independence and discussing it.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2C6F12" w:rsidRDefault="00E6779C" w:rsidP="00E6779C">
            <w:pPr>
              <w:rPr>
                <w:bCs/>
                <w:color w:val="1F497D" w:themeColor="text2"/>
                <w:lang w:val="en-US"/>
              </w:rPr>
            </w:pPr>
            <w:r>
              <w:rPr>
                <w:color w:val="9900FF"/>
              </w:rPr>
              <w:lastRenderedPageBreak/>
              <w:t xml:space="preserve">Students will be able to demonstrate Analysis of </w:t>
            </w:r>
            <w:r w:rsidRPr="002C6F12">
              <w:rPr>
                <w:bCs/>
                <w:color w:val="1F497D" w:themeColor="text2"/>
                <w:lang w:val="en-US"/>
              </w:rPr>
              <w:t>the Declaration of Independence, including the grievances at the end of the</w:t>
            </w:r>
          </w:p>
          <w:p w:rsidR="00E6779C" w:rsidRPr="008C1988" w:rsidRDefault="00E6779C" w:rsidP="00E6779C">
            <w:pPr>
              <w:rPr>
                <w:color w:val="9900FF"/>
                <w:lang w:val="en-US"/>
              </w:rPr>
            </w:pPr>
            <w:r w:rsidRPr="002C6F12">
              <w:rPr>
                <w:bCs/>
                <w:color w:val="1F497D" w:themeColor="text2"/>
                <w:lang w:val="en-US"/>
              </w:rPr>
              <w:t xml:space="preserve">document, </w:t>
            </w:r>
            <w:r>
              <w:rPr>
                <w:bCs/>
                <w:color w:val="1F497D" w:themeColor="text2"/>
                <w:lang w:val="en-US"/>
              </w:rPr>
              <w:t xml:space="preserve">and </w:t>
            </w:r>
            <w:r w:rsidRPr="002C6F12">
              <w:rPr>
                <w:bCs/>
                <w:color w:val="1F497D" w:themeColor="text2"/>
                <w:lang w:val="en-US"/>
              </w:rPr>
              <w:t xml:space="preserve">describe the role </w:t>
            </w:r>
            <w:r w:rsidRPr="002C6F12">
              <w:rPr>
                <w:bCs/>
                <w:color w:val="1F497D" w:themeColor="text2"/>
                <w:lang w:val="en-US"/>
              </w:rPr>
              <w:lastRenderedPageBreak/>
              <w:t>this document played in expressing</w:t>
            </w:r>
            <w:r>
              <w:rPr>
                <w:bCs/>
                <w:color w:val="1F497D" w:themeColor="text2"/>
                <w:lang w:val="en-US"/>
              </w:rPr>
              <w:t xml:space="preserve"> colonists view of government </w:t>
            </w:r>
            <w:r>
              <w:rPr>
                <w:color w:val="C0504D" w:themeColor="accent2"/>
              </w:rPr>
              <w:t xml:space="preserve">by </w:t>
            </w:r>
            <w:r w:rsidR="00B75EFE">
              <w:rPr>
                <w:color w:val="C0504D" w:themeColor="accent2"/>
              </w:rPr>
              <w:t>completing a Claim, evidence, reason chart.</w:t>
            </w:r>
          </w:p>
        </w:tc>
      </w:tr>
      <w:tr w:rsidR="00E6779C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CFE9801" wp14:editId="2E1A44CB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r>
              <w:t xml:space="preserve">Students will orally </w:t>
            </w:r>
            <w:r w:rsidR="00B75EFE">
              <w:t>identify one-way colonist experienced self-government using a sentence stem</w:t>
            </w:r>
            <w:r>
              <w:t>.</w:t>
            </w:r>
          </w:p>
          <w:p w:rsidR="00B75EFE" w:rsidRDefault="00B75EFE" w:rsidP="00E6779C"/>
          <w:p w:rsidR="00B75EFE" w:rsidRDefault="00B75EFE" w:rsidP="00E6779C">
            <w:r>
              <w:t>One experience colonist had with self-government is…which is….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r>
              <w:t xml:space="preserve">Students will orally </w:t>
            </w:r>
            <w:r w:rsidR="00B75EFE">
              <w:t>list what they know about the Declaration of Independence using a sentence stem.</w:t>
            </w:r>
          </w:p>
          <w:p w:rsidR="00B75EFE" w:rsidRDefault="00B75EFE" w:rsidP="00E6779C"/>
          <w:p w:rsidR="00B75EFE" w:rsidRDefault="00B75EFE" w:rsidP="00E6779C">
            <w:r>
              <w:t>The Declaration of Independence is…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r>
              <w:t>Students will orally discuss the term self-government and how it relates to the government system we have today</w:t>
            </w:r>
            <w:r w:rsidR="00E104BE">
              <w:t xml:space="preserve"> using key vocabulary.</w:t>
            </w:r>
          </w:p>
          <w:p w:rsidR="00E104BE" w:rsidRDefault="00E104BE" w:rsidP="00E6779C"/>
          <w:p w:rsidR="00E104BE" w:rsidRDefault="00E104BE" w:rsidP="00E6779C">
            <w:r>
              <w:t>Limited Government</w:t>
            </w:r>
          </w:p>
          <w:p w:rsidR="00E104BE" w:rsidRDefault="00E104BE" w:rsidP="00E6779C">
            <w:r>
              <w:t>Republicanism</w:t>
            </w:r>
          </w:p>
          <w:p w:rsidR="00E104BE" w:rsidRDefault="00E104BE" w:rsidP="00E6779C">
            <w:r>
              <w:t>Representatives</w:t>
            </w:r>
          </w:p>
          <w:p w:rsidR="00E104BE" w:rsidRDefault="00E104BE" w:rsidP="00E6779C">
            <w:r>
              <w:t>Popular Sovereignty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104BE">
            <w:r>
              <w:t xml:space="preserve">Students will orally discuss what </w:t>
            </w:r>
            <w:r w:rsidR="00E104BE">
              <w:t>they know about Claim, evidence, reasoning using a turn and talk to you A/B partner.</w:t>
            </w:r>
          </w:p>
        </w:tc>
      </w:tr>
      <w:tr w:rsidR="00E6779C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40CDDED6" wp14:editId="34EA8F56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E6779C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E6779C" w:rsidRDefault="00E6779C" w:rsidP="00E6779C">
            <w:pPr>
              <w:rPr>
                <w:rFonts w:ascii="Comic Sans MS" w:eastAsia="Comic Sans MS" w:hAnsi="Comic Sans MS" w:cs="Comic Sans MS"/>
              </w:rPr>
            </w:pPr>
          </w:p>
          <w:p w:rsidR="00E6779C" w:rsidRDefault="00E6779C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58996AF" wp14:editId="2A667325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104BE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Career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Crusing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104BE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notes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104BE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104BE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Analyze document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104BE" w:rsidP="00E6779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Claim, evidence Reasoning</w:t>
            </w:r>
          </w:p>
        </w:tc>
      </w:tr>
      <w:tr w:rsidR="00E6779C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Default="00E6779C" w:rsidP="00E677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6421D6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E104BE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F1.1 Describe the ideas, experiences, and interactions that influenced the colonists’ decisions to declare independence by analyzing</w:t>
            </w:r>
          </w:p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</w:pPr>
            <w:r w:rsidRPr="00E104BE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</w:pPr>
            <w:r w:rsidRPr="00E104BE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E104BE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E104BE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F1.1 Describe the ideas, experiences, and interactions that influenced the colonists’ decisions to declare independence by analyzing</w:t>
            </w:r>
          </w:p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</w:pPr>
            <w:r w:rsidRPr="00E104BE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 xml:space="preserve">• Colonial ideas about government (e.g., limited government, republicanism, protecting individual rights and promoting the common good, representative government, natural rights) </w:t>
            </w:r>
          </w:p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</w:pPr>
            <w:r w:rsidRPr="00E104BE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 xml:space="preserve">• Experiences with self-government (e.g., House of Burgesses and town meetings) </w:t>
            </w:r>
          </w:p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 w:rsidRPr="00E104BE">
              <w:rPr>
                <w:rFonts w:ascii="Times New Roman" w:eastAsia="Times New Roman" w:hAnsi="Times New Roman" w:cs="Times New Roman"/>
                <w:iCs/>
                <w:szCs w:val="24"/>
                <w:lang w:val="en-US"/>
              </w:rPr>
              <w:t xml:space="preserve">• Changing interactions with the royal government of Great Britain after the French and Indian War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79C" w:rsidRPr="00E104BE" w:rsidRDefault="00E6779C" w:rsidP="00E6779C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</w:t>
            </w:r>
            <w:bookmarkStart w:id="0" w:name="_GoBack"/>
            <w:bookmarkEnd w:id="0"/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 xml:space="preserve"> end of the</w:t>
            </w:r>
          </w:p>
          <w:p w:rsidR="00E6779C" w:rsidRPr="00D56800" w:rsidRDefault="00E6779C" w:rsidP="00E6779C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4BE" w:rsidRPr="00E104BE" w:rsidRDefault="00E104BE" w:rsidP="00E104BE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 end of the</w:t>
            </w:r>
          </w:p>
          <w:p w:rsidR="00E6779C" w:rsidRPr="00D56800" w:rsidRDefault="00E104BE" w:rsidP="00E104BE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1C6A76"/>
    <w:rsid w:val="001D5049"/>
    <w:rsid w:val="001F4157"/>
    <w:rsid w:val="00232DE4"/>
    <w:rsid w:val="002814AC"/>
    <w:rsid w:val="002A01A3"/>
    <w:rsid w:val="002B23BD"/>
    <w:rsid w:val="002C6F12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8007E1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75EFE"/>
    <w:rsid w:val="00B83601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D03F62"/>
    <w:rsid w:val="00D04C98"/>
    <w:rsid w:val="00D4359A"/>
    <w:rsid w:val="00D56800"/>
    <w:rsid w:val="00DA4501"/>
    <w:rsid w:val="00DC7BF3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779E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9745-E5D5-4C0C-A6B3-04936C3D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4</cp:revision>
  <dcterms:created xsi:type="dcterms:W3CDTF">2019-09-25T10:52:00Z</dcterms:created>
  <dcterms:modified xsi:type="dcterms:W3CDTF">2019-09-26T10:53:00Z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