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250"/>
        <w:gridCol w:w="2070"/>
        <w:gridCol w:w="2030"/>
        <w:gridCol w:w="2070"/>
        <w:gridCol w:w="2100"/>
      </w:tblGrid>
      <w:tr w:rsidR="00DA4501" w:rsidTr="00F315AC">
        <w:trPr>
          <w:trHeight w:val="672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EF1E93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B33074">
              <w:rPr>
                <w:rFonts w:ascii="Comic Sans MS" w:eastAsia="Comic Sans MS" w:hAnsi="Comic Sans MS" w:cs="Comic Sans MS"/>
              </w:rPr>
              <w:t>2</w:t>
            </w:r>
            <w:r w:rsidR="00C13479">
              <w:rPr>
                <w:rFonts w:ascii="Comic Sans MS" w:eastAsia="Comic Sans MS" w:hAnsi="Comic Sans MS" w:cs="Comic Sans MS"/>
              </w:rPr>
              <w:t>/</w:t>
            </w:r>
            <w:r w:rsidR="00C07A59">
              <w:rPr>
                <w:rFonts w:ascii="Comic Sans MS" w:eastAsia="Comic Sans MS" w:hAnsi="Comic Sans MS" w:cs="Comic Sans MS"/>
              </w:rPr>
              <w:t>9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D3199B" w:rsidRDefault="008007E1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426962">
              <w:rPr>
                <w:rFonts w:ascii="Comic Sans MS" w:eastAsia="Comic Sans MS" w:hAnsi="Comic Sans MS" w:cs="Comic Sans MS"/>
              </w:rPr>
              <w:t>2</w:t>
            </w:r>
            <w:r w:rsidR="00D3199B">
              <w:rPr>
                <w:rFonts w:ascii="Comic Sans MS" w:eastAsia="Comic Sans MS" w:hAnsi="Comic Sans MS" w:cs="Comic Sans MS"/>
              </w:rPr>
              <w:t>/</w:t>
            </w:r>
            <w:r w:rsidR="00C07A59">
              <w:rPr>
                <w:rFonts w:ascii="Comic Sans MS" w:eastAsia="Comic Sans MS" w:hAnsi="Comic Sans MS" w:cs="Comic Sans MS"/>
              </w:rPr>
              <w:t>10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D3199B" w:rsidRDefault="008007E1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426962">
              <w:rPr>
                <w:rFonts w:ascii="Comic Sans MS" w:eastAsia="Comic Sans MS" w:hAnsi="Comic Sans MS" w:cs="Comic Sans MS"/>
              </w:rPr>
              <w:t>2</w:t>
            </w:r>
            <w:r w:rsidR="00D3199B">
              <w:rPr>
                <w:rFonts w:ascii="Comic Sans MS" w:eastAsia="Comic Sans MS" w:hAnsi="Comic Sans MS" w:cs="Comic Sans MS"/>
              </w:rPr>
              <w:t>/</w:t>
            </w:r>
            <w:r w:rsidR="00C07A59">
              <w:rPr>
                <w:rFonts w:ascii="Comic Sans MS" w:eastAsia="Comic Sans MS" w:hAnsi="Comic Sans MS" w:cs="Comic Sans MS"/>
              </w:rPr>
              <w:t>11</w:t>
            </w:r>
          </w:p>
          <w:p w:rsidR="00C07A59" w:rsidRDefault="00C07A59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½ day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EE692D" w:rsidRDefault="008007E1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426962">
              <w:rPr>
                <w:rFonts w:ascii="Comic Sans MS" w:eastAsia="Comic Sans MS" w:hAnsi="Comic Sans MS" w:cs="Comic Sans MS"/>
              </w:rPr>
              <w:t>2</w:t>
            </w:r>
            <w:r w:rsidR="00D3199B">
              <w:rPr>
                <w:rFonts w:ascii="Comic Sans MS" w:eastAsia="Comic Sans MS" w:hAnsi="Comic Sans MS" w:cs="Comic Sans MS"/>
              </w:rPr>
              <w:t>/</w:t>
            </w:r>
            <w:r w:rsidR="00C07A59">
              <w:rPr>
                <w:rFonts w:ascii="Comic Sans MS" w:eastAsia="Comic Sans MS" w:hAnsi="Comic Sans MS" w:cs="Comic Sans MS"/>
              </w:rPr>
              <w:t>12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D3199B" w:rsidRDefault="00D3199B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426962">
              <w:rPr>
                <w:rFonts w:ascii="Comic Sans MS" w:eastAsia="Comic Sans MS" w:hAnsi="Comic Sans MS" w:cs="Comic Sans MS"/>
              </w:rPr>
              <w:t>2</w:t>
            </w:r>
            <w:r>
              <w:rPr>
                <w:rFonts w:ascii="Comic Sans MS" w:eastAsia="Comic Sans MS" w:hAnsi="Comic Sans MS" w:cs="Comic Sans MS"/>
              </w:rPr>
              <w:t>/</w:t>
            </w:r>
            <w:r w:rsidR="00C07A59">
              <w:rPr>
                <w:rFonts w:ascii="Comic Sans MS" w:eastAsia="Comic Sans MS" w:hAnsi="Comic Sans MS" w:cs="Comic Sans MS"/>
              </w:rPr>
              <w:t>13</w:t>
            </w:r>
          </w:p>
        </w:tc>
      </w:tr>
      <w:tr w:rsidR="004338FD" w:rsidTr="000E7862">
        <w:trPr>
          <w:trHeight w:val="142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479" w:rsidRDefault="00C07A59" w:rsidP="00C13479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Guest Speaker: Ms. Elliott</w:t>
            </w:r>
          </w:p>
          <w:p w:rsidR="00C07A59" w:rsidRPr="00C13479" w:rsidRDefault="00C07A59" w:rsidP="00C13479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Hamilton v. </w:t>
            </w:r>
            <w:r w:rsidR="00EF3258">
              <w:rPr>
                <w:rFonts w:ascii="Comic Sans MS" w:eastAsia="Comic Sans MS" w:hAnsi="Comic Sans MS" w:cs="Comic Sans MS"/>
              </w:rPr>
              <w:t>Jefferson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479" w:rsidRDefault="00C07A59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 Bee</w:t>
            </w:r>
          </w:p>
          <w:p w:rsidR="00C07A59" w:rsidRDefault="00C07A59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Cut and glue chart – page 25 notebooks</w:t>
            </w:r>
          </w:p>
          <w:p w:rsidR="00C07A59" w:rsidRPr="00EF1E93" w:rsidRDefault="00C07A59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Read chapter 8 </w:t>
            </w:r>
            <w:r w:rsidR="00BB3783">
              <w:rPr>
                <w:rFonts w:ascii="Comic Sans MS" w:eastAsia="Comic Sans MS" w:hAnsi="Comic Sans MS" w:cs="Comic Sans MS"/>
              </w:rPr>
              <w:t>and complete a graphic organizer chart to summarize the information</w:t>
            </w:r>
            <w:r w:rsidR="006B0B72">
              <w:rPr>
                <w:rFonts w:ascii="Comic Sans MS" w:eastAsia="Comic Sans MS" w:hAnsi="Comic Sans MS" w:cs="Comic Sans MS"/>
              </w:rPr>
              <w:t xml:space="preserve"> about Jay’s Treaty, issues with natives, and The French revolution.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258" w:rsidRDefault="00EF3258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Quizzes – vocabulary words.</w:t>
            </w:r>
          </w:p>
          <w:p w:rsidR="00426962" w:rsidRPr="007064AE" w:rsidRDefault="00BB3783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Finish the chart or the google slides assignment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62" w:rsidRDefault="00BB3783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 bee</w:t>
            </w:r>
          </w:p>
          <w:p w:rsidR="00BB3783" w:rsidRDefault="00BB3783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Give background information about Marbury v. Madison</w:t>
            </w:r>
          </w:p>
          <w:p w:rsidR="00BB3783" w:rsidRDefault="00BB3783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the skit in groups.</w:t>
            </w:r>
          </w:p>
          <w:p w:rsidR="00BB3783" w:rsidRPr="00BB3783" w:rsidRDefault="00BB3783" w:rsidP="00BB378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Exit ticket: What is Judicial Review?  How is Marbury v. Madison related to it?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258" w:rsidRDefault="00EF3258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 quiz</w:t>
            </w:r>
          </w:p>
          <w:p w:rsidR="00426962" w:rsidRDefault="00BB3783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chapter 8, section 4 together.</w:t>
            </w:r>
          </w:p>
          <w:p w:rsidR="00BB3783" w:rsidRPr="00EF1E93" w:rsidRDefault="00BB3783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Glue the interactive notebook page on to page 25 and summarize the XYZ affair, the sedition act, the Alien Act and States</w:t>
            </w:r>
            <w:r w:rsidR="006B0B72">
              <w:rPr>
                <w:rFonts w:ascii="Comic Sans MS" w:eastAsia="Comic Sans MS" w:hAnsi="Comic Sans MS" w:cs="Comic Sans MS"/>
              </w:rPr>
              <w:t>’</w:t>
            </w:r>
            <w:r>
              <w:rPr>
                <w:rFonts w:ascii="Comic Sans MS" w:eastAsia="Comic Sans MS" w:hAnsi="Comic Sans MS" w:cs="Comic Sans MS"/>
              </w:rPr>
              <w:t xml:space="preserve"> Rights</w:t>
            </w:r>
            <w:r w:rsidR="006B0B72">
              <w:rPr>
                <w:rFonts w:ascii="Comic Sans MS" w:eastAsia="Comic Sans MS" w:hAnsi="Comic Sans MS" w:cs="Comic Sans MS"/>
              </w:rPr>
              <w:t>.</w:t>
            </w:r>
          </w:p>
        </w:tc>
      </w:tr>
      <w:tr w:rsidR="006B0B72" w:rsidTr="000E786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6B0B72" w:rsidP="006B0B7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6B0B72" w:rsidRDefault="006B0B72" w:rsidP="006B0B7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6B0B72" w:rsidRDefault="006B0B72" w:rsidP="006B0B7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6B0B72" w:rsidRDefault="006B0B72" w:rsidP="006B0B7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67917853" wp14:editId="52C1FE04">
                  <wp:extent cx="868241" cy="65722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42" cy="68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Pr="00710E35" w:rsidRDefault="006B0B72" w:rsidP="006B0B72">
            <w:pPr>
              <w:rPr>
                <w:color w:val="9900FF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Pr="00710E35" w:rsidRDefault="006B0B72" w:rsidP="006B0B72">
            <w:pPr>
              <w:rPr>
                <w:color w:val="9900FF"/>
              </w:rPr>
            </w:pPr>
            <w:r w:rsidRPr="006B0B72">
              <w:rPr>
                <w:color w:val="000000" w:themeColor="text1"/>
              </w:rPr>
              <w:t xml:space="preserve">Students will be able to demonstrate </w:t>
            </w:r>
            <w:r w:rsidRPr="006B0B72">
              <w:rPr>
                <w:color w:val="000000" w:themeColor="text1"/>
              </w:rPr>
              <w:lastRenderedPageBreak/>
              <w:t xml:space="preserve">comprehension of </w:t>
            </w:r>
            <w:r w:rsidRPr="006B0B72">
              <w:rPr>
                <w:color w:val="7030A0"/>
              </w:rPr>
              <w:t>the changing relationship of the U. S. and other nations</w:t>
            </w:r>
            <w:r w:rsidRPr="006B0B72">
              <w:rPr>
                <w:color w:val="000000" w:themeColor="text1"/>
              </w:rPr>
              <w:t xml:space="preserve"> by </w:t>
            </w:r>
            <w:r w:rsidRPr="006B0B72">
              <w:rPr>
                <w:color w:val="FF0000"/>
              </w:rPr>
              <w:t xml:space="preserve">summarizing treaties that were made by the U.S. with other nations </w:t>
            </w:r>
            <w:r>
              <w:rPr>
                <w:color w:val="00B050"/>
              </w:rPr>
              <w:t>on a graphic organizer.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Pr="00710E35" w:rsidRDefault="006B0B72" w:rsidP="006B0B72">
            <w:pPr>
              <w:rPr>
                <w:color w:val="9900FF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Pr="0002473C" w:rsidRDefault="006B0B72" w:rsidP="006B0B72">
            <w:pPr>
              <w:rPr>
                <w:color w:val="92D050"/>
              </w:rPr>
            </w:pPr>
            <w:r>
              <w:t xml:space="preserve">Students will be able to demonstrate </w:t>
            </w:r>
            <w:r>
              <w:lastRenderedPageBreak/>
              <w:t>analysis</w:t>
            </w:r>
            <w:r>
              <w:t xml:space="preserve"> </w:t>
            </w:r>
            <w:r>
              <w:t>of how</w:t>
            </w:r>
            <w:r>
              <w:rPr>
                <w:color w:val="9900FF"/>
              </w:rPr>
              <w:t xml:space="preserve"> M</w:t>
            </w:r>
            <w:r>
              <w:rPr>
                <w:color w:val="9900FF"/>
              </w:rPr>
              <w:t xml:space="preserve">arbury v. Madison led to the development of the power of the Supreme Court and Judicial Review </w:t>
            </w:r>
            <w:r>
              <w:t xml:space="preserve">by </w:t>
            </w:r>
            <w:r>
              <w:rPr>
                <w:color w:val="FF0000"/>
              </w:rPr>
              <w:t xml:space="preserve">determining the main ideas from the skit and explaining why/how the court case relates to judicial review </w:t>
            </w:r>
            <w:r>
              <w:rPr>
                <w:color w:val="00B050"/>
              </w:rPr>
              <w:t>on an exit ticket.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Pr="00EF3258" w:rsidRDefault="006B0B72" w:rsidP="006B0B72">
            <w:pPr>
              <w:pStyle w:val="Default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lastRenderedPageBreak/>
              <w:t xml:space="preserve">comprehension of </w:t>
            </w:r>
            <w:r w:rsidRPr="006B0B72">
              <w:rPr>
                <w:color w:val="7030A0"/>
              </w:rPr>
              <w:t>t</w:t>
            </w:r>
            <w:r w:rsidRPr="006B0B72">
              <w:rPr>
                <w:color w:val="7030A0"/>
                <w:sz w:val="23"/>
                <w:szCs w:val="23"/>
              </w:rPr>
              <w:t xml:space="preserve">he origins and intentions of early </w:t>
            </w:r>
            <w:r w:rsidRPr="006B0B72">
              <w:rPr>
                <w:color w:val="7030A0"/>
                <w:sz w:val="23"/>
                <w:szCs w:val="23"/>
              </w:rPr>
              <w:t>a</w:t>
            </w:r>
            <w:r w:rsidRPr="006B0B72">
              <w:rPr>
                <w:color w:val="7030A0"/>
                <w:sz w:val="23"/>
                <w:szCs w:val="23"/>
              </w:rPr>
              <w:t xml:space="preserve">merican political parties, including how they emerged, who </w:t>
            </w:r>
            <w:r w:rsidRPr="006B0B72">
              <w:rPr>
                <w:color w:val="7030A0"/>
                <w:sz w:val="23"/>
                <w:szCs w:val="23"/>
              </w:rPr>
              <w:t>p</w:t>
            </w:r>
            <w:r w:rsidRPr="006B0B72">
              <w:rPr>
                <w:color w:val="7030A0"/>
                <w:sz w:val="23"/>
                <w:szCs w:val="23"/>
              </w:rPr>
              <w:t>articipated, and what influenced their ideologies</w:t>
            </w:r>
            <w:r>
              <w:rPr>
                <w:color w:val="7030A0"/>
                <w:sz w:val="23"/>
                <w:szCs w:val="23"/>
              </w:rPr>
              <w:t xml:space="preserve"> </w:t>
            </w:r>
            <w:r w:rsidR="00EF3258">
              <w:rPr>
                <w:color w:val="000000" w:themeColor="text1"/>
                <w:sz w:val="23"/>
                <w:szCs w:val="23"/>
              </w:rPr>
              <w:t xml:space="preserve">by </w:t>
            </w:r>
            <w:r w:rsidR="00EF3258">
              <w:rPr>
                <w:color w:val="FF0000"/>
                <w:sz w:val="23"/>
                <w:szCs w:val="23"/>
              </w:rPr>
              <w:t>reading and summarizing text in the interactive notebooks.</w:t>
            </w:r>
          </w:p>
        </w:tc>
      </w:tr>
      <w:tr w:rsidR="006B0B72" w:rsidTr="000E7862">
        <w:trPr>
          <w:trHeight w:val="71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6B0B72" w:rsidP="006B0B7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6B0B72" w:rsidRDefault="006B0B72" w:rsidP="006B0B7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6B0B72" w:rsidRDefault="006B0B72" w:rsidP="006B0B7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6B0B72" w:rsidRDefault="006B0B72" w:rsidP="006B0B7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773AAE93" wp14:editId="2148366A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6B0B72" w:rsidP="006B0B72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EF3258" w:rsidP="006B0B72">
            <w:r>
              <w:t>Students will orally complete the following sentence stems, first with their a/b partner, then sharing aloud with the class.</w:t>
            </w:r>
          </w:p>
          <w:p w:rsidR="00EF3258" w:rsidRDefault="00EF3258" w:rsidP="006B0B72"/>
          <w:p w:rsidR="00EF3258" w:rsidRDefault="00EF3258" w:rsidP="006B0B72">
            <w:r>
              <w:t>One fact about Alexander Hamilton is…</w:t>
            </w:r>
          </w:p>
          <w:p w:rsidR="00EF3258" w:rsidRDefault="00EF3258" w:rsidP="006B0B72"/>
          <w:p w:rsidR="00EF3258" w:rsidRDefault="00EF3258" w:rsidP="006B0B72">
            <w:r>
              <w:lastRenderedPageBreak/>
              <w:t>On fact about Thomas Jefferson is…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6B0B72" w:rsidP="006B0B72"/>
          <w:p w:rsidR="006B0B72" w:rsidRDefault="006B0B72" w:rsidP="006B0B72"/>
          <w:p w:rsidR="006B0B72" w:rsidRDefault="006B0B72" w:rsidP="006B0B72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6B0B72" w:rsidP="006B0B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Students will orally use 3 vocabulary words in sentences.</w:t>
            </w:r>
          </w:p>
          <w:p w:rsidR="006B0B72" w:rsidRDefault="006B0B72" w:rsidP="006B0B72">
            <w:pPr>
              <w:rPr>
                <w:color w:val="000000" w:themeColor="text1"/>
              </w:rPr>
            </w:pPr>
          </w:p>
          <w:p w:rsidR="006B0B72" w:rsidRDefault="00EF3258" w:rsidP="006B0B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Faction</w:t>
            </w:r>
          </w:p>
          <w:p w:rsidR="00EF3258" w:rsidRDefault="00EF3258" w:rsidP="006B0B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Neutral</w:t>
            </w:r>
          </w:p>
          <w:p w:rsidR="00EF3258" w:rsidRDefault="00EF3258" w:rsidP="006B0B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Impressment</w:t>
            </w:r>
          </w:p>
          <w:p w:rsidR="00EF3258" w:rsidRDefault="00EF3258" w:rsidP="006B0B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Alien</w:t>
            </w:r>
          </w:p>
          <w:p w:rsidR="00EF3258" w:rsidRDefault="00EF3258" w:rsidP="006B0B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Sedition</w:t>
            </w:r>
          </w:p>
          <w:p w:rsidR="00EF3258" w:rsidRDefault="00EF3258" w:rsidP="006B0B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Nullify</w:t>
            </w:r>
          </w:p>
          <w:p w:rsidR="00EF3258" w:rsidRPr="000E7862" w:rsidRDefault="00EF3258" w:rsidP="006B0B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States’ rights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258" w:rsidRDefault="006B0B72" w:rsidP="00EF3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Students will orally </w:t>
            </w:r>
            <w:r w:rsidR="00EF3258">
              <w:rPr>
                <w:color w:val="000000" w:themeColor="text1"/>
              </w:rPr>
              <w:t>Judicial Review using complete sentences.</w:t>
            </w:r>
          </w:p>
          <w:p w:rsidR="00EF3258" w:rsidRDefault="00EF3258" w:rsidP="00EF3258">
            <w:pPr>
              <w:rPr>
                <w:color w:val="000000" w:themeColor="text1"/>
              </w:rPr>
            </w:pPr>
          </w:p>
          <w:p w:rsidR="00EF3258" w:rsidRDefault="00EF3258" w:rsidP="00EF3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Judicial Review is…</w:t>
            </w:r>
          </w:p>
          <w:p w:rsidR="00EF3258" w:rsidRPr="000E7862" w:rsidRDefault="00EF3258" w:rsidP="00EF3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 was established because…</w:t>
            </w:r>
          </w:p>
          <w:p w:rsidR="006B0B72" w:rsidRPr="000E7862" w:rsidRDefault="006B0B72" w:rsidP="006B0B72">
            <w:pPr>
              <w:rPr>
                <w:color w:val="000000" w:themeColor="text1"/>
              </w:rPr>
            </w:pPr>
          </w:p>
        </w:tc>
      </w:tr>
      <w:tr w:rsidR="006B0B72" w:rsidTr="000E7862">
        <w:trPr>
          <w:trHeight w:val="1952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6B0B72" w:rsidP="006B0B7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6B0B72" w:rsidRDefault="006B0B72" w:rsidP="006B0B7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6B0B72" w:rsidRDefault="006B0B72" w:rsidP="006B0B7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6A5C4178" wp14:editId="704884F0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6B0B72" w:rsidP="006B0B72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258" w:rsidRDefault="00EF3258" w:rsidP="00EF3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Faction</w:t>
            </w:r>
          </w:p>
          <w:p w:rsidR="00EF3258" w:rsidRDefault="00EF3258" w:rsidP="00EF3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Neutral</w:t>
            </w:r>
          </w:p>
          <w:p w:rsidR="00EF3258" w:rsidRDefault="00EF3258" w:rsidP="00EF3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Impressment</w:t>
            </w:r>
          </w:p>
          <w:p w:rsidR="00EF3258" w:rsidRDefault="00EF3258" w:rsidP="00EF3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Alien</w:t>
            </w:r>
          </w:p>
          <w:p w:rsidR="00EF3258" w:rsidRDefault="00EF3258" w:rsidP="00EF3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Sedition</w:t>
            </w:r>
          </w:p>
          <w:p w:rsidR="00EF3258" w:rsidRDefault="00EF3258" w:rsidP="00EF3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Nullify</w:t>
            </w:r>
          </w:p>
          <w:p w:rsidR="006B0B72" w:rsidRDefault="00EF3258" w:rsidP="00EF3258">
            <w:r>
              <w:rPr>
                <w:color w:val="000000" w:themeColor="text1"/>
              </w:rPr>
              <w:t>States’ rights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6B0B72" w:rsidP="006B0B7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6B0B72" w:rsidP="006B0B7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6B0B72" w:rsidP="006B0B72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6B0B72" w:rsidTr="000E7862">
        <w:trPr>
          <w:trHeight w:val="116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6B0B72" w:rsidP="006B0B7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6B0B72" w:rsidRDefault="006B0B72" w:rsidP="006B0B72">
            <w:pPr>
              <w:rPr>
                <w:rFonts w:ascii="Comic Sans MS" w:eastAsia="Comic Sans MS" w:hAnsi="Comic Sans MS" w:cs="Comic Sans MS"/>
              </w:rPr>
            </w:pPr>
          </w:p>
          <w:p w:rsidR="006B0B72" w:rsidRDefault="006B0B72" w:rsidP="006B0B7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920DE0E" wp14:editId="6CF38418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EF3258" w:rsidP="006B0B7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Guest Speaker: Ms. Elliott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EF3258" w:rsidP="006B0B7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Graphic Organizer – summarize on a chart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6B0B72" w:rsidP="006B0B7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6B0B72" w:rsidRDefault="006B0B72" w:rsidP="006B0B7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Quizzes</w:t>
            </w:r>
          </w:p>
          <w:p w:rsidR="00EF3258" w:rsidRDefault="00EF3258" w:rsidP="006B0B7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EF3258" w:rsidP="006B0B7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Readers theater skit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EF3258" w:rsidP="006B0B7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 quiz</w:t>
            </w:r>
          </w:p>
          <w:p w:rsidR="00EF3258" w:rsidRDefault="00EF3258" w:rsidP="006B0B7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Interactive Notebook summary</w:t>
            </w:r>
          </w:p>
        </w:tc>
      </w:tr>
      <w:tr w:rsidR="006B0B72" w:rsidTr="000E7862">
        <w:trPr>
          <w:trHeight w:val="700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Default="006B0B72" w:rsidP="006B0B7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258" w:rsidRPr="00EF3258" w:rsidRDefault="00EF3258" w:rsidP="00EF3258">
            <w:pPr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EF3258">
              <w:rPr>
                <w:rFonts w:ascii="Comic Sans MS" w:hAnsi="Comic Sans MS"/>
                <w:sz w:val="18"/>
                <w:szCs w:val="20"/>
                <w:lang w:val="en-US"/>
              </w:rPr>
              <w:t xml:space="preserve">8 – U4.1.3 Challenge of Political Conflict – examine the origins and intentions of </w:t>
            </w:r>
          </w:p>
          <w:p w:rsidR="00EF3258" w:rsidRPr="00EF3258" w:rsidRDefault="00EF3258" w:rsidP="00EF3258">
            <w:pPr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EF3258">
              <w:rPr>
                <w:rFonts w:ascii="Comic Sans MS" w:hAnsi="Comic Sans MS"/>
                <w:sz w:val="18"/>
                <w:szCs w:val="20"/>
                <w:lang w:val="en-US"/>
              </w:rPr>
              <w:t xml:space="preserve">early American political parties, including how they emerged, who participated, and </w:t>
            </w:r>
          </w:p>
          <w:p w:rsidR="006B0B72" w:rsidRPr="00EF3258" w:rsidRDefault="00EF3258" w:rsidP="00EF3258">
            <w:pPr>
              <w:rPr>
                <w:rFonts w:ascii="Comic Sans MS" w:hAnsi="Comic Sans MS"/>
                <w:sz w:val="18"/>
                <w:szCs w:val="20"/>
              </w:rPr>
            </w:pPr>
            <w:r w:rsidRPr="00EF3258">
              <w:rPr>
                <w:rFonts w:ascii="Comic Sans MS" w:hAnsi="Comic Sans MS"/>
                <w:sz w:val="18"/>
                <w:szCs w:val="20"/>
                <w:lang w:val="en-US"/>
              </w:rPr>
              <w:t>what influenced their ideologies.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258" w:rsidRPr="00EF3258" w:rsidRDefault="00EF3258" w:rsidP="00EF3258">
            <w:pPr>
              <w:rPr>
                <w:rFonts w:ascii="Comic Sans MS" w:hAnsi="Comic Sans MS"/>
                <w:sz w:val="18"/>
                <w:szCs w:val="20"/>
              </w:rPr>
            </w:pPr>
            <w:r w:rsidRPr="00EF3258">
              <w:rPr>
                <w:rFonts w:ascii="Comic Sans MS" w:hAnsi="Comic Sans MS"/>
                <w:sz w:val="18"/>
                <w:szCs w:val="20"/>
              </w:rPr>
              <w:t>8 – U4.1.2 Establishing America’s Place in the World – assess the changes in</w:t>
            </w:r>
          </w:p>
          <w:p w:rsidR="00EF3258" w:rsidRPr="00EF3258" w:rsidRDefault="00EF3258" w:rsidP="00EF3258">
            <w:pPr>
              <w:rPr>
                <w:rFonts w:ascii="Comic Sans MS" w:hAnsi="Comic Sans MS"/>
                <w:sz w:val="18"/>
                <w:szCs w:val="20"/>
              </w:rPr>
            </w:pPr>
            <w:r w:rsidRPr="00EF3258">
              <w:rPr>
                <w:rFonts w:ascii="Comic Sans MS" w:hAnsi="Comic Sans MS"/>
                <w:sz w:val="18"/>
                <w:szCs w:val="20"/>
              </w:rPr>
              <w:t>America’s relationships with other nations by analyzing the origins, intents, and</w:t>
            </w:r>
          </w:p>
          <w:p w:rsidR="006B0B72" w:rsidRPr="00EF3258" w:rsidRDefault="00EF3258" w:rsidP="00EF3258">
            <w:pPr>
              <w:rPr>
                <w:rFonts w:ascii="Comic Sans MS" w:hAnsi="Comic Sans MS"/>
                <w:sz w:val="16"/>
                <w:szCs w:val="16"/>
              </w:rPr>
            </w:pPr>
            <w:r w:rsidRPr="00EF3258">
              <w:rPr>
                <w:rFonts w:ascii="Comic Sans MS" w:hAnsi="Comic Sans MS"/>
                <w:sz w:val="18"/>
                <w:szCs w:val="20"/>
              </w:rPr>
              <w:t>purposes of treaties.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Pr="00EF3258" w:rsidRDefault="006B0B72" w:rsidP="006B0B72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B72" w:rsidRPr="00EF3258" w:rsidRDefault="00EF3258" w:rsidP="00EF3258">
            <w:pPr>
              <w:rPr>
                <w:rFonts w:ascii="Comic Sans MS" w:hAnsi="Comic Sans MS"/>
                <w:sz w:val="18"/>
                <w:szCs w:val="18"/>
              </w:rPr>
            </w:pPr>
            <w:r w:rsidRPr="00EF3258">
              <w:rPr>
                <w:rFonts w:ascii="Comic Sans MS" w:hAnsi="Comic Sans MS" w:cs="Verdana"/>
                <w:color w:val="000000"/>
                <w:sz w:val="23"/>
                <w:szCs w:val="23"/>
              </w:rPr>
              <w:t xml:space="preserve">8 – U4.1.4 Establishing a National Judiciary and its Power – use </w:t>
            </w:r>
            <w:r w:rsidRPr="00EF3258">
              <w:rPr>
                <w:rFonts w:ascii="Comic Sans MS" w:hAnsi="Comic Sans MS" w:cs="Verdana"/>
                <w:i/>
                <w:iCs/>
                <w:color w:val="000000"/>
                <w:sz w:val="23"/>
                <w:szCs w:val="23"/>
              </w:rPr>
              <w:t xml:space="preserve">Marbury v. Madison </w:t>
            </w:r>
            <w:r w:rsidRPr="00EF3258">
              <w:rPr>
                <w:rFonts w:ascii="Comic Sans MS" w:hAnsi="Comic Sans MS" w:cs="Verdana"/>
                <w:color w:val="000000"/>
                <w:sz w:val="23"/>
                <w:szCs w:val="23"/>
              </w:rPr>
              <w:t>to explain the development of the power of the Supreme Court through the doctrine of judicial review.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258" w:rsidRPr="00EF3258" w:rsidRDefault="00EF3258" w:rsidP="00EF3258">
            <w:pPr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EF3258">
              <w:rPr>
                <w:rFonts w:ascii="Comic Sans MS" w:hAnsi="Comic Sans MS"/>
                <w:sz w:val="18"/>
                <w:szCs w:val="20"/>
                <w:lang w:val="en-US"/>
              </w:rPr>
              <w:t xml:space="preserve">8 – U4.1.3 Challenge of Political Conflict – examine the origins and intentions of </w:t>
            </w:r>
          </w:p>
          <w:p w:rsidR="00EF3258" w:rsidRPr="00EF3258" w:rsidRDefault="00EF3258" w:rsidP="00EF3258">
            <w:pPr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EF3258">
              <w:rPr>
                <w:rFonts w:ascii="Comic Sans MS" w:hAnsi="Comic Sans MS"/>
                <w:sz w:val="18"/>
                <w:szCs w:val="20"/>
                <w:lang w:val="en-US"/>
              </w:rPr>
              <w:t xml:space="preserve">early American political parties, including how they emerged, who participated, and </w:t>
            </w:r>
          </w:p>
          <w:p w:rsidR="006B0B72" w:rsidRPr="00EF3258" w:rsidRDefault="00EF3258" w:rsidP="00EF3258">
            <w:pPr>
              <w:rPr>
                <w:rFonts w:ascii="Comic Sans MS" w:hAnsi="Comic Sans MS"/>
                <w:sz w:val="18"/>
                <w:szCs w:val="20"/>
              </w:rPr>
            </w:pPr>
            <w:r w:rsidRPr="00EF3258">
              <w:rPr>
                <w:rFonts w:ascii="Comic Sans MS" w:hAnsi="Comic Sans MS"/>
                <w:sz w:val="18"/>
                <w:szCs w:val="20"/>
                <w:lang w:val="en-US"/>
              </w:rPr>
              <w:t>what influenced their ideologies.</w:t>
            </w:r>
          </w:p>
        </w:tc>
      </w:tr>
    </w:tbl>
    <w:p w:rsidR="00DA4501" w:rsidRDefault="00DA4501" w:rsidP="00E104BE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11DB4"/>
    <w:multiLevelType w:val="hybridMultilevel"/>
    <w:tmpl w:val="CE76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22D97"/>
    <w:multiLevelType w:val="hybridMultilevel"/>
    <w:tmpl w:val="8892D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B5B68"/>
    <w:multiLevelType w:val="hybridMultilevel"/>
    <w:tmpl w:val="752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2473C"/>
    <w:rsid w:val="0004354E"/>
    <w:rsid w:val="00051DBF"/>
    <w:rsid w:val="00061A47"/>
    <w:rsid w:val="00065FE8"/>
    <w:rsid w:val="00077AAF"/>
    <w:rsid w:val="000B2F69"/>
    <w:rsid w:val="000B4291"/>
    <w:rsid w:val="000D089C"/>
    <w:rsid w:val="000E7862"/>
    <w:rsid w:val="001A1EBE"/>
    <w:rsid w:val="001C6A76"/>
    <w:rsid w:val="001D5049"/>
    <w:rsid w:val="001F4157"/>
    <w:rsid w:val="00227CD3"/>
    <w:rsid w:val="00232DE4"/>
    <w:rsid w:val="002814AC"/>
    <w:rsid w:val="002A01A3"/>
    <w:rsid w:val="002B23BD"/>
    <w:rsid w:val="002C6F12"/>
    <w:rsid w:val="00332711"/>
    <w:rsid w:val="003357D8"/>
    <w:rsid w:val="00340370"/>
    <w:rsid w:val="00362E53"/>
    <w:rsid w:val="003B35A9"/>
    <w:rsid w:val="00426962"/>
    <w:rsid w:val="004338FD"/>
    <w:rsid w:val="00440BAE"/>
    <w:rsid w:val="0045369C"/>
    <w:rsid w:val="004542F0"/>
    <w:rsid w:val="00457A40"/>
    <w:rsid w:val="004657CA"/>
    <w:rsid w:val="004A64C2"/>
    <w:rsid w:val="00523DB3"/>
    <w:rsid w:val="0055120B"/>
    <w:rsid w:val="005A5657"/>
    <w:rsid w:val="005D14C7"/>
    <w:rsid w:val="005D605B"/>
    <w:rsid w:val="00605E9B"/>
    <w:rsid w:val="006421D6"/>
    <w:rsid w:val="0064675D"/>
    <w:rsid w:val="006B0B72"/>
    <w:rsid w:val="006C4CB8"/>
    <w:rsid w:val="006C51FC"/>
    <w:rsid w:val="006D06FC"/>
    <w:rsid w:val="00701F55"/>
    <w:rsid w:val="007064AE"/>
    <w:rsid w:val="00710E35"/>
    <w:rsid w:val="007218FC"/>
    <w:rsid w:val="007365D7"/>
    <w:rsid w:val="00763C4A"/>
    <w:rsid w:val="007C0400"/>
    <w:rsid w:val="007E478F"/>
    <w:rsid w:val="008007E1"/>
    <w:rsid w:val="008108B2"/>
    <w:rsid w:val="00810C2C"/>
    <w:rsid w:val="0082164E"/>
    <w:rsid w:val="008353D9"/>
    <w:rsid w:val="0084158D"/>
    <w:rsid w:val="0089068D"/>
    <w:rsid w:val="008C1988"/>
    <w:rsid w:val="008E6DB2"/>
    <w:rsid w:val="0090550F"/>
    <w:rsid w:val="00926450"/>
    <w:rsid w:val="0095176E"/>
    <w:rsid w:val="00961B5C"/>
    <w:rsid w:val="0098018C"/>
    <w:rsid w:val="00981C6C"/>
    <w:rsid w:val="00984967"/>
    <w:rsid w:val="009E3985"/>
    <w:rsid w:val="00A102FE"/>
    <w:rsid w:val="00A20AD8"/>
    <w:rsid w:val="00A270D5"/>
    <w:rsid w:val="00AC2194"/>
    <w:rsid w:val="00AF4DC9"/>
    <w:rsid w:val="00B055BF"/>
    <w:rsid w:val="00B10552"/>
    <w:rsid w:val="00B27E71"/>
    <w:rsid w:val="00B33074"/>
    <w:rsid w:val="00B75EFE"/>
    <w:rsid w:val="00B83601"/>
    <w:rsid w:val="00BB3783"/>
    <w:rsid w:val="00BC0F4B"/>
    <w:rsid w:val="00BE2E3D"/>
    <w:rsid w:val="00C07A59"/>
    <w:rsid w:val="00C11D43"/>
    <w:rsid w:val="00C13479"/>
    <w:rsid w:val="00C36D4F"/>
    <w:rsid w:val="00C47CEB"/>
    <w:rsid w:val="00C65E7A"/>
    <w:rsid w:val="00C7074D"/>
    <w:rsid w:val="00CB6A06"/>
    <w:rsid w:val="00CB74FF"/>
    <w:rsid w:val="00CB7EF2"/>
    <w:rsid w:val="00CF16D4"/>
    <w:rsid w:val="00D03F62"/>
    <w:rsid w:val="00D04C98"/>
    <w:rsid w:val="00D17AA0"/>
    <w:rsid w:val="00D23F73"/>
    <w:rsid w:val="00D3199B"/>
    <w:rsid w:val="00D4359A"/>
    <w:rsid w:val="00D56800"/>
    <w:rsid w:val="00DA4501"/>
    <w:rsid w:val="00DC7BF3"/>
    <w:rsid w:val="00DD7F5B"/>
    <w:rsid w:val="00E104BE"/>
    <w:rsid w:val="00E23180"/>
    <w:rsid w:val="00E35990"/>
    <w:rsid w:val="00E477ED"/>
    <w:rsid w:val="00E6779C"/>
    <w:rsid w:val="00E71DFF"/>
    <w:rsid w:val="00E805A0"/>
    <w:rsid w:val="00EC27F3"/>
    <w:rsid w:val="00EE692D"/>
    <w:rsid w:val="00EF1E93"/>
    <w:rsid w:val="00EF3258"/>
    <w:rsid w:val="00EF3A0E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B2B3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  <w:style w:type="paragraph" w:customStyle="1" w:styleId="Default">
    <w:name w:val="Default"/>
    <w:rsid w:val="006B0B7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CM48">
    <w:name w:val="CM48"/>
    <w:basedOn w:val="Default"/>
    <w:next w:val="Default"/>
    <w:uiPriority w:val="99"/>
    <w:rsid w:val="006B0B72"/>
    <w:pPr>
      <w:spacing w:line="288" w:lineRule="atLeast"/>
    </w:pPr>
    <w:rPr>
      <w:rFonts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7D36-4E2C-4025-B925-BBD3AB63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2019-12-06T17:11:00Z</dcterms:created>
  <dcterms:modified xsi:type="dcterms:W3CDTF">2019-12-06T17:11:00Z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