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1" w:rsidRDefault="00DA4501"/>
    <w:tbl>
      <w:tblPr>
        <w:tblStyle w:val="a"/>
        <w:tblW w:w="12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0"/>
        <w:gridCol w:w="1980"/>
        <w:gridCol w:w="2070"/>
        <w:gridCol w:w="2030"/>
        <w:gridCol w:w="2070"/>
        <w:gridCol w:w="2100"/>
      </w:tblGrid>
      <w:tr w:rsidR="00DA4501" w:rsidTr="00BE2E3D">
        <w:trPr>
          <w:trHeight w:val="1122"/>
        </w:trPr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Week of</w:t>
            </w:r>
          </w:p>
          <w:p w:rsidR="00DA4501" w:rsidRDefault="00D04C98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</w:t>
            </w:r>
          </w:p>
          <w:p w:rsidR="00065FE8" w:rsidRDefault="00EF1E93" w:rsidP="00D03F62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10/7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  <w:p w:rsidR="00077AAF" w:rsidRDefault="008007E1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EF1E93">
              <w:rPr>
                <w:rFonts w:ascii="Comic Sans MS" w:eastAsia="Comic Sans MS" w:hAnsi="Comic Sans MS" w:cs="Comic Sans MS"/>
              </w:rPr>
              <w:t>8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Wednesday</w:t>
            </w:r>
          </w:p>
          <w:p w:rsidR="00EF3A0E" w:rsidRDefault="008007E1" w:rsidP="00061A4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EF1E93">
              <w:rPr>
                <w:rFonts w:ascii="Comic Sans MS" w:eastAsia="Comic Sans MS" w:hAnsi="Comic Sans MS" w:cs="Comic Sans MS"/>
              </w:rPr>
              <w:t>9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  <w:p w:rsidR="00EE692D" w:rsidRDefault="008007E1" w:rsidP="008007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EF1E93">
              <w:rPr>
                <w:rFonts w:ascii="Comic Sans MS" w:eastAsia="Comic Sans MS" w:hAnsi="Comic Sans MS" w:cs="Comic Sans MS"/>
              </w:rPr>
              <w:t>10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501" w:rsidRDefault="00D04C9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Friday</w:t>
            </w:r>
          </w:p>
          <w:p w:rsidR="00077AAF" w:rsidRDefault="008007E1" w:rsidP="00065FE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10/</w:t>
            </w:r>
            <w:r w:rsidR="00EF1E93">
              <w:rPr>
                <w:rFonts w:ascii="Comic Sans MS" w:eastAsia="Comic Sans MS" w:hAnsi="Comic Sans MS" w:cs="Comic Sans MS"/>
              </w:rPr>
              <w:t>11</w:t>
            </w:r>
          </w:p>
        </w:tc>
      </w:tr>
      <w:tr w:rsidR="004338FD" w:rsidTr="00BE2E3D">
        <w:trPr>
          <w:trHeight w:val="142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Lesson</w:t>
            </w:r>
          </w:p>
          <w:p w:rsidR="004338FD" w:rsidRDefault="004338FD" w:rsidP="004338FD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5D1FCA82" wp14:editId="27A8C24E">
                  <wp:extent cx="750626" cy="56962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son_Planner_Yellow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443" cy="572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354E" w:rsidRPr="0004354E" w:rsidRDefault="00EF1E93" w:rsidP="00EF1E93">
            <w:pPr>
              <w:pStyle w:val="ListParagraph"/>
              <w:numPr>
                <w:ilvl w:val="0"/>
                <w:numId w:val="6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Use Claim Evidence, Reasoning worksheet to complete type 3 essay.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A0E" w:rsidRDefault="00EF1E93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Geo Bee Practice</w:t>
            </w:r>
          </w:p>
          <w:p w:rsidR="00EF1E93" w:rsidRDefault="00EF1E93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 chapter 5, section 1 in the text books</w:t>
            </w:r>
          </w:p>
          <w:p w:rsidR="00EF1E93" w:rsidRDefault="00EF1E93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Add vocabulary to the notebooks</w:t>
            </w:r>
          </w:p>
          <w:p w:rsidR="00EF1E93" w:rsidRPr="00EF1E93" w:rsidRDefault="00EF1E93" w:rsidP="00EF1E93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Discuss the text.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4AE" w:rsidRDefault="00EF1E93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Understand the changing relationship of the colonists and others</w:t>
            </w:r>
          </w:p>
          <w:p w:rsidR="00EF1E93" w:rsidRDefault="00EF1E93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Complete the pre-revolutionary war historical events sheet in the INB</w:t>
            </w:r>
          </w:p>
          <w:p w:rsidR="00EF1E93" w:rsidRPr="007064AE" w:rsidRDefault="00EF1E93" w:rsidP="00EF1E93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Watch Liberty Kids video (Boston Teac Part and Intolerable acts)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4AE" w:rsidRDefault="00EF1E93" w:rsidP="00EF1E93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Geo Bee Practice </w:t>
            </w:r>
          </w:p>
          <w:p w:rsidR="00EF1E93" w:rsidRDefault="00EF1E93" w:rsidP="00EF1E93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Finish </w:t>
            </w:r>
            <w:r>
              <w:rPr>
                <w:rFonts w:ascii="Comic Sans MS" w:eastAsia="Comic Sans MS" w:hAnsi="Comic Sans MS" w:cs="Comic Sans MS"/>
              </w:rPr>
              <w:t>pre-revolutionary war historical events sheet</w:t>
            </w:r>
          </w:p>
          <w:p w:rsidR="00EF1E93" w:rsidRDefault="00EF1E93" w:rsidP="00EF1E93">
            <w:pPr>
              <w:pStyle w:val="ListParagraph"/>
              <w:numPr>
                <w:ilvl w:val="0"/>
                <w:numId w:val="7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Watch Mr. Betts class – start of the Revolutionary war</w:t>
            </w:r>
          </w:p>
          <w:p w:rsidR="00EF1E93" w:rsidRPr="00EF3A0E" w:rsidRDefault="00EF1E93" w:rsidP="00EF1E9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Watch Liberty Kids (Midnight ride and Lexington and Concorde.)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4AE" w:rsidRPr="00EF1E93" w:rsidRDefault="00EF1E93" w:rsidP="00EF1E93">
            <w:pPr>
              <w:pStyle w:val="ListParagraph"/>
              <w:numPr>
                <w:ilvl w:val="0"/>
                <w:numId w:val="13"/>
              </w:num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Pr="00EF1E93">
              <w:rPr>
                <w:rFonts w:ascii="Comic Sans MS" w:eastAsia="Comic Sans MS" w:hAnsi="Comic Sans MS" w:cs="Comic Sans MS"/>
              </w:rPr>
              <w:t xml:space="preserve">Complete the Tension builds chart in the INB.  </w:t>
            </w:r>
          </w:p>
        </w:tc>
      </w:tr>
      <w:tr w:rsidR="00EF1E93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Content Objective</w:t>
            </w: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34205EEA" wp14:editId="58E5F6C5">
                  <wp:extent cx="1054735" cy="79839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iettivi-300x22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85" cy="819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Pr="002C6F12" w:rsidRDefault="00EF1E93" w:rsidP="00EF1E93">
            <w:pPr>
              <w:rPr>
                <w:bCs/>
                <w:color w:val="1F497D" w:themeColor="text2"/>
                <w:lang w:val="en-US"/>
              </w:rPr>
            </w:pPr>
            <w:r>
              <w:rPr>
                <w:color w:val="9900FF"/>
              </w:rPr>
              <w:lastRenderedPageBreak/>
              <w:t xml:space="preserve">Students will be able to demonstrate </w:t>
            </w:r>
            <w:r>
              <w:rPr>
                <w:color w:val="9900FF"/>
              </w:rPr>
              <w:lastRenderedPageBreak/>
              <w:t xml:space="preserve">Analysis of </w:t>
            </w:r>
            <w:r w:rsidRPr="002C6F12">
              <w:rPr>
                <w:bCs/>
                <w:color w:val="1F497D" w:themeColor="text2"/>
                <w:lang w:val="en-US"/>
              </w:rPr>
              <w:t>the Declaration of Independence, including the grievances at the end of the</w:t>
            </w:r>
          </w:p>
          <w:p w:rsidR="00EF1E93" w:rsidRPr="008C1988" w:rsidRDefault="00EF1E93" w:rsidP="00EF1E93">
            <w:pPr>
              <w:rPr>
                <w:color w:val="9900FF"/>
                <w:lang w:val="en-US"/>
              </w:rPr>
            </w:pPr>
            <w:r w:rsidRPr="002C6F12">
              <w:rPr>
                <w:bCs/>
                <w:color w:val="1F497D" w:themeColor="text2"/>
                <w:lang w:val="en-US"/>
              </w:rPr>
              <w:t xml:space="preserve">document, </w:t>
            </w:r>
            <w:r>
              <w:rPr>
                <w:bCs/>
                <w:color w:val="1F497D" w:themeColor="text2"/>
                <w:lang w:val="en-US"/>
              </w:rPr>
              <w:t xml:space="preserve">and </w:t>
            </w:r>
            <w:r w:rsidRPr="002C6F12">
              <w:rPr>
                <w:bCs/>
                <w:color w:val="1F497D" w:themeColor="text2"/>
                <w:lang w:val="en-US"/>
              </w:rPr>
              <w:t>describe the role this document played in expressing</w:t>
            </w:r>
            <w:r>
              <w:rPr>
                <w:bCs/>
                <w:color w:val="1F497D" w:themeColor="text2"/>
                <w:lang w:val="en-US"/>
              </w:rPr>
              <w:t xml:space="preserve"> colonists view of government </w:t>
            </w:r>
            <w:r>
              <w:rPr>
                <w:color w:val="C0504D" w:themeColor="accent2"/>
              </w:rPr>
              <w:t>by completing a Claim, evidence, reason chart.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Pr="00710E35" w:rsidRDefault="00EF1E93" w:rsidP="00EF1E93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</w:t>
            </w:r>
            <w:r>
              <w:rPr>
                <w:color w:val="9900FF"/>
              </w:rPr>
              <w:lastRenderedPageBreak/>
              <w:t xml:space="preserve">knowledge of </w:t>
            </w:r>
            <w:r>
              <w:rPr>
                <w:color w:val="1F497D" w:themeColor="text2"/>
              </w:rPr>
              <w:t>the reason’s colonist chose to separate from Great Britain by</w:t>
            </w:r>
            <w:r>
              <w:rPr>
                <w:color w:val="C0504D" w:themeColor="accent2"/>
              </w:rPr>
              <w:t xml:space="preserve"> Reading about and discussing the trouble that was happening within the colonies.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Pr="00710E35" w:rsidRDefault="00EF1E93" w:rsidP="00EF1E93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</w:t>
            </w:r>
            <w:r>
              <w:rPr>
                <w:color w:val="9900FF"/>
              </w:rPr>
              <w:lastRenderedPageBreak/>
              <w:t>Comprehension</w:t>
            </w:r>
            <w:r>
              <w:rPr>
                <w:color w:val="9900FF"/>
              </w:rPr>
              <w:t xml:space="preserve"> of </w:t>
            </w:r>
            <w:r>
              <w:rPr>
                <w:color w:val="1F497D" w:themeColor="text2"/>
              </w:rPr>
              <w:t>the reason’s colonist chose to separate from Great Britain by</w:t>
            </w:r>
            <w:r>
              <w:rPr>
                <w:color w:val="C0504D" w:themeColor="accent2"/>
              </w:rPr>
              <w:t xml:space="preserve"> </w:t>
            </w:r>
            <w:r>
              <w:rPr>
                <w:color w:val="C0504D" w:themeColor="accent2"/>
              </w:rPr>
              <w:t>identifying events that caused a change in the relationship between the colonists and Britain.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Pr="00710E35" w:rsidRDefault="00EF1E93" w:rsidP="00EF1E93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</w:t>
            </w:r>
            <w:r>
              <w:rPr>
                <w:color w:val="9900FF"/>
              </w:rPr>
              <w:lastRenderedPageBreak/>
              <w:t>evaluation</w:t>
            </w:r>
            <w:r>
              <w:rPr>
                <w:color w:val="9900FF"/>
              </w:rPr>
              <w:t xml:space="preserve"> of </w:t>
            </w:r>
            <w:r>
              <w:rPr>
                <w:color w:val="1F497D" w:themeColor="text2"/>
              </w:rPr>
              <w:t>the reason’s colonist chose to separate from Great Britain by</w:t>
            </w:r>
            <w:r>
              <w:rPr>
                <w:color w:val="C0504D" w:themeColor="accent2"/>
              </w:rPr>
              <w:t xml:space="preserve"> </w:t>
            </w:r>
            <w:r>
              <w:rPr>
                <w:color w:val="C0504D" w:themeColor="accent2"/>
              </w:rPr>
              <w:t>identifying and justifying the start of the revolutionary war on a Think – Pair – share.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Pr="00710E35" w:rsidRDefault="00EF1E93" w:rsidP="00EF1E93">
            <w:pPr>
              <w:rPr>
                <w:color w:val="9900FF"/>
              </w:rPr>
            </w:pPr>
            <w:r>
              <w:rPr>
                <w:color w:val="9900FF"/>
              </w:rPr>
              <w:lastRenderedPageBreak/>
              <w:t xml:space="preserve">Students will be able to demonstrate </w:t>
            </w:r>
            <w:r>
              <w:rPr>
                <w:color w:val="9900FF"/>
              </w:rPr>
              <w:lastRenderedPageBreak/>
              <w:t>synthesis</w:t>
            </w:r>
            <w:r>
              <w:rPr>
                <w:color w:val="9900FF"/>
              </w:rPr>
              <w:t xml:space="preserve"> of </w:t>
            </w:r>
            <w:r>
              <w:rPr>
                <w:color w:val="1F497D" w:themeColor="text2"/>
              </w:rPr>
              <w:t>the reason’s colonist chose to separate from Great Britain by</w:t>
            </w:r>
            <w:r>
              <w:rPr>
                <w:color w:val="C0504D" w:themeColor="accent2"/>
              </w:rPr>
              <w:t xml:space="preserve"> </w:t>
            </w:r>
            <w:r w:rsidR="001A1EBE">
              <w:rPr>
                <w:color w:val="C0504D" w:themeColor="accent2"/>
              </w:rPr>
              <w:t xml:space="preserve">hypothesizing the role/important that each event played in the </w:t>
            </w:r>
            <w:proofErr w:type="gramStart"/>
            <w:r w:rsidR="001A1EBE">
              <w:rPr>
                <w:color w:val="C0504D" w:themeColor="accent2"/>
              </w:rPr>
              <w:t>colonists</w:t>
            </w:r>
            <w:proofErr w:type="gramEnd"/>
            <w:r w:rsidR="001A1EBE">
              <w:rPr>
                <w:color w:val="C0504D" w:themeColor="accent2"/>
              </w:rPr>
              <w:t xml:space="preserve"> ultimate decision to declare and fight for independence.</w:t>
            </w:r>
          </w:p>
        </w:tc>
      </w:tr>
      <w:tr w:rsidR="00EF1E93" w:rsidTr="00BE2E3D">
        <w:trPr>
          <w:trHeight w:val="71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Language Objective</w:t>
            </w: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0938D383" wp14:editId="64170A4D">
                  <wp:extent cx="1003300" cy="752475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3607044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r>
              <w:t>Students will orally discuss what they know about Claim, evidence, reasoning using a turn and talk to you A/B partner.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BE" w:rsidRDefault="00EF1E93" w:rsidP="001A1EBE">
            <w:r>
              <w:t xml:space="preserve">Students will orally </w:t>
            </w:r>
            <w:r w:rsidR="001A1EBE">
              <w:t>explain the meaning of key vocabulary using a sentence stem.</w:t>
            </w:r>
          </w:p>
          <w:p w:rsidR="001A1EBE" w:rsidRDefault="001A1EBE" w:rsidP="001A1EBE"/>
          <w:p w:rsidR="001A1EBE" w:rsidRDefault="001A1EBE" w:rsidP="001A1EBE">
            <w:r>
              <w:t>____ means _____.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1A1EBE">
            <w:r>
              <w:t xml:space="preserve">Students will orally </w:t>
            </w:r>
            <w:r w:rsidR="001A1EBE">
              <w:t>explain and give an example of historical events using complete sentences.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BE" w:rsidRDefault="00EF1E93" w:rsidP="001A1EBE">
            <w:r>
              <w:t xml:space="preserve">Students will </w:t>
            </w:r>
            <w:r w:rsidR="001A1EBE">
              <w:t>orally discuss what it means to justify something using a sentence stem.</w:t>
            </w:r>
          </w:p>
          <w:p w:rsidR="001A1EBE" w:rsidRDefault="001A1EBE" w:rsidP="001A1EBE"/>
          <w:p w:rsidR="001A1EBE" w:rsidRDefault="001A1EBE" w:rsidP="001A1EBE">
            <w:r>
              <w:t>Justify means ____.  An example of justifying is…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1A1EBE" w:rsidP="00EF1E93">
            <w:r>
              <w:t>Students will orally define the word hypothesize and determine its meaning and use as it pertains to social studies.</w:t>
            </w:r>
          </w:p>
        </w:tc>
      </w:tr>
      <w:tr w:rsidR="00EF1E93" w:rsidTr="00BE2E3D">
        <w:trPr>
          <w:trHeight w:val="88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Vocabulary</w:t>
            </w: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lastRenderedPageBreak/>
              <w:drawing>
                <wp:inline distT="0" distB="0" distL="0" distR="0" wp14:anchorId="62F31146" wp14:editId="21EA9A73">
                  <wp:extent cx="1003300" cy="695960"/>
                  <wp:effectExtent l="0" t="0" r="635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7851395464_3239e6292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EF1E93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/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1A1EBE" w:rsidP="00EF1E93">
            <w:r>
              <w:t>Militia</w:t>
            </w:r>
          </w:p>
          <w:p w:rsidR="001A1EBE" w:rsidRDefault="001A1EBE" w:rsidP="00EF1E93">
            <w:r>
              <w:t>Alliance</w:t>
            </w:r>
          </w:p>
          <w:p w:rsidR="001A1EBE" w:rsidRDefault="001A1EBE" w:rsidP="00EF1E93">
            <w:r>
              <w:t>Cede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EF1E93" w:rsidTr="00BE2E3D">
        <w:trPr>
          <w:trHeight w:val="116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Assessment  </w:t>
            </w:r>
          </w:p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</w:p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noProof/>
                <w:lang w:val="en-US"/>
              </w:rPr>
              <w:drawing>
                <wp:inline distT="0" distB="0" distL="0" distR="0" wp14:anchorId="4033F675" wp14:editId="2482C7B0">
                  <wp:extent cx="482172" cy="42091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cklis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398" cy="44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EF1E93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Claim, evidence Reasoning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1A1EBE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INB vocabulary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1A1EBE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Historical events chart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BE" w:rsidRDefault="001A1EBE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Video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93" w:rsidRDefault="001A1EBE" w:rsidP="00EF1E9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chart</w:t>
            </w:r>
          </w:p>
        </w:tc>
      </w:tr>
      <w:tr w:rsidR="001A1EBE" w:rsidTr="00BE2E3D">
        <w:trPr>
          <w:trHeight w:val="7000"/>
        </w:trPr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BE" w:rsidRDefault="001A1EBE" w:rsidP="001A1EBE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GLCE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BE" w:rsidRPr="00E104BE" w:rsidRDefault="001A1EBE" w:rsidP="001A1EBE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F1.2 Using the Declaration of Independence, including the grievances at the end of the</w:t>
            </w:r>
          </w:p>
          <w:p w:rsidR="001A1EBE" w:rsidRPr="00D56800" w:rsidRDefault="001A1EBE" w:rsidP="001A1EBE">
            <w:pPr>
              <w:rPr>
                <w:sz w:val="18"/>
                <w:szCs w:val="20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document, describe the role this document played in expressing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BE" w:rsidRPr="00E104BE" w:rsidRDefault="001A1EBE" w:rsidP="001A1EBE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F1.2 Using the Declaration of Independence, including the grievances at the end of the</w:t>
            </w:r>
          </w:p>
          <w:p w:rsidR="001A1EBE" w:rsidRPr="00D56800" w:rsidRDefault="001A1EBE" w:rsidP="001A1EBE">
            <w:pPr>
              <w:rPr>
                <w:sz w:val="18"/>
                <w:szCs w:val="20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document, describe the role this document played in expressing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BE" w:rsidRPr="00E104BE" w:rsidRDefault="001A1EBE" w:rsidP="001A1EBE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F1.2 Using the Declaration of Independence, including the grievances at the end of the</w:t>
            </w:r>
          </w:p>
          <w:p w:rsidR="001A1EBE" w:rsidRPr="00D56800" w:rsidRDefault="001A1EBE" w:rsidP="001A1EBE">
            <w:pPr>
              <w:rPr>
                <w:sz w:val="18"/>
                <w:szCs w:val="20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document, describe the role this document played in expressing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BE" w:rsidRPr="00E104BE" w:rsidRDefault="001A1EBE" w:rsidP="001A1EBE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F1.2 Using the Declaration of Independence, including the grievances at the end of the</w:t>
            </w:r>
          </w:p>
          <w:p w:rsidR="001A1EBE" w:rsidRPr="00D56800" w:rsidRDefault="001A1EBE" w:rsidP="001A1EBE">
            <w:pPr>
              <w:rPr>
                <w:sz w:val="18"/>
                <w:szCs w:val="20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document, describe the role this document played in expressing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BE" w:rsidRPr="00E104BE" w:rsidRDefault="001A1EBE" w:rsidP="001A1EBE">
            <w:pPr>
              <w:autoSpaceDE w:val="0"/>
              <w:autoSpaceDN w:val="0"/>
              <w:adjustRightInd w:val="0"/>
              <w:spacing w:line="240" w:lineRule="auto"/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F1.2 Using the Declaration of Independence, including the grievances at the end of the</w:t>
            </w:r>
          </w:p>
          <w:p w:rsidR="001A1EBE" w:rsidRPr="00D56800" w:rsidRDefault="001A1EBE" w:rsidP="001A1EBE">
            <w:pPr>
              <w:rPr>
                <w:sz w:val="18"/>
                <w:szCs w:val="20"/>
              </w:rPr>
            </w:pPr>
            <w:r w:rsidRPr="00E104BE">
              <w:rPr>
                <w:rFonts w:ascii="GillSansStd-Bold" w:hAnsi="GillSansStd-Bold" w:cs="GillSansStd-Bold"/>
                <w:bCs/>
                <w:sz w:val="25"/>
                <w:szCs w:val="25"/>
                <w:lang w:val="en-US"/>
              </w:rPr>
              <w:t>document, describe the role this document played in expressing</w:t>
            </w:r>
          </w:p>
        </w:tc>
      </w:tr>
    </w:tbl>
    <w:p w:rsidR="00DA4501" w:rsidRDefault="00DA4501" w:rsidP="00E104BE">
      <w:bookmarkStart w:id="0" w:name="_GoBack"/>
      <w:bookmarkEnd w:id="0"/>
    </w:p>
    <w:sectPr w:rsidR="00DA450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Sans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C70"/>
    <w:multiLevelType w:val="hybridMultilevel"/>
    <w:tmpl w:val="EBBE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40E"/>
    <w:multiLevelType w:val="hybridMultilevel"/>
    <w:tmpl w:val="0368E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565FC"/>
    <w:multiLevelType w:val="hybridMultilevel"/>
    <w:tmpl w:val="F8EE6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5070"/>
    <w:multiLevelType w:val="hybridMultilevel"/>
    <w:tmpl w:val="CD362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01E"/>
    <w:multiLevelType w:val="hybridMultilevel"/>
    <w:tmpl w:val="33C8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63FB4"/>
    <w:multiLevelType w:val="hybridMultilevel"/>
    <w:tmpl w:val="0D5AA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11DB4"/>
    <w:multiLevelType w:val="hybridMultilevel"/>
    <w:tmpl w:val="CE762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22D97"/>
    <w:multiLevelType w:val="hybridMultilevel"/>
    <w:tmpl w:val="8892D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221DE"/>
    <w:multiLevelType w:val="hybridMultilevel"/>
    <w:tmpl w:val="D8389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B1075"/>
    <w:multiLevelType w:val="hybridMultilevel"/>
    <w:tmpl w:val="84042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B5B68"/>
    <w:multiLevelType w:val="hybridMultilevel"/>
    <w:tmpl w:val="752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D0302"/>
    <w:multiLevelType w:val="hybridMultilevel"/>
    <w:tmpl w:val="A028A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E3FAF"/>
    <w:multiLevelType w:val="hybridMultilevel"/>
    <w:tmpl w:val="4C56F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01"/>
    <w:rsid w:val="0004354E"/>
    <w:rsid w:val="00061A47"/>
    <w:rsid w:val="00065FE8"/>
    <w:rsid w:val="00077AAF"/>
    <w:rsid w:val="000D089C"/>
    <w:rsid w:val="001A1EBE"/>
    <w:rsid w:val="001C6A76"/>
    <w:rsid w:val="001D5049"/>
    <w:rsid w:val="001F4157"/>
    <w:rsid w:val="00232DE4"/>
    <w:rsid w:val="002814AC"/>
    <w:rsid w:val="002A01A3"/>
    <w:rsid w:val="002B23BD"/>
    <w:rsid w:val="002C6F12"/>
    <w:rsid w:val="003357D8"/>
    <w:rsid w:val="00340370"/>
    <w:rsid w:val="00362E53"/>
    <w:rsid w:val="004338FD"/>
    <w:rsid w:val="00440BAE"/>
    <w:rsid w:val="004542F0"/>
    <w:rsid w:val="00457A40"/>
    <w:rsid w:val="004657CA"/>
    <w:rsid w:val="004A64C2"/>
    <w:rsid w:val="00523DB3"/>
    <w:rsid w:val="0055120B"/>
    <w:rsid w:val="005A5657"/>
    <w:rsid w:val="005D14C7"/>
    <w:rsid w:val="005D605B"/>
    <w:rsid w:val="00605E9B"/>
    <w:rsid w:val="006421D6"/>
    <w:rsid w:val="0064675D"/>
    <w:rsid w:val="006C4CB8"/>
    <w:rsid w:val="006C51FC"/>
    <w:rsid w:val="006D06FC"/>
    <w:rsid w:val="00701F55"/>
    <w:rsid w:val="007064AE"/>
    <w:rsid w:val="00710E35"/>
    <w:rsid w:val="007218FC"/>
    <w:rsid w:val="007365D7"/>
    <w:rsid w:val="00763C4A"/>
    <w:rsid w:val="007C0400"/>
    <w:rsid w:val="008007E1"/>
    <w:rsid w:val="00810C2C"/>
    <w:rsid w:val="0082164E"/>
    <w:rsid w:val="008353D9"/>
    <w:rsid w:val="0084158D"/>
    <w:rsid w:val="0089068D"/>
    <w:rsid w:val="008C1988"/>
    <w:rsid w:val="008E6DB2"/>
    <w:rsid w:val="0090550F"/>
    <w:rsid w:val="00926450"/>
    <w:rsid w:val="0095176E"/>
    <w:rsid w:val="00961B5C"/>
    <w:rsid w:val="0098018C"/>
    <w:rsid w:val="00981C6C"/>
    <w:rsid w:val="00984967"/>
    <w:rsid w:val="009E3985"/>
    <w:rsid w:val="00A102FE"/>
    <w:rsid w:val="00A20AD8"/>
    <w:rsid w:val="00A270D5"/>
    <w:rsid w:val="00AC2194"/>
    <w:rsid w:val="00AF4DC9"/>
    <w:rsid w:val="00B055BF"/>
    <w:rsid w:val="00B27E71"/>
    <w:rsid w:val="00B75EFE"/>
    <w:rsid w:val="00B83601"/>
    <w:rsid w:val="00BC0F4B"/>
    <w:rsid w:val="00BE2E3D"/>
    <w:rsid w:val="00C11D43"/>
    <w:rsid w:val="00C36D4F"/>
    <w:rsid w:val="00C47CEB"/>
    <w:rsid w:val="00C65E7A"/>
    <w:rsid w:val="00C7074D"/>
    <w:rsid w:val="00CB6A06"/>
    <w:rsid w:val="00CB7EF2"/>
    <w:rsid w:val="00D03F62"/>
    <w:rsid w:val="00D04C98"/>
    <w:rsid w:val="00D4359A"/>
    <w:rsid w:val="00D56800"/>
    <w:rsid w:val="00DA4501"/>
    <w:rsid w:val="00DC7BF3"/>
    <w:rsid w:val="00E104BE"/>
    <w:rsid w:val="00E23180"/>
    <w:rsid w:val="00E35990"/>
    <w:rsid w:val="00E477ED"/>
    <w:rsid w:val="00E6779C"/>
    <w:rsid w:val="00E71DFF"/>
    <w:rsid w:val="00E805A0"/>
    <w:rsid w:val="00EC27F3"/>
    <w:rsid w:val="00EE692D"/>
    <w:rsid w:val="00EF1E93"/>
    <w:rsid w:val="00E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7763"/>
  <w15:docId w15:val="{4951967D-1B67-42F5-AE1A-1F13B36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218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0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AEC8-A63A-4FC2-A493-400D297B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Molnarv</dc:creator>
  <cp:lastModifiedBy>Vickie Molnar</cp:lastModifiedBy>
  <cp:revision>2</cp:revision>
  <dcterms:created xsi:type="dcterms:W3CDTF">2019-10-04T17:37:00Z</dcterms:created>
  <dcterms:modified xsi:type="dcterms:W3CDTF">2019-10-04T17:37:00Z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1970221055</vt:i4>
  </property>
</Properties>
</file>